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74" w:rsidRPr="003A2779" w:rsidRDefault="00DD6874" w:rsidP="00DD6874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3A2779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DD6874" w:rsidRPr="003A2779" w:rsidRDefault="00DD6874" w:rsidP="00DD687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DD6874" w:rsidRPr="003A2779" w:rsidRDefault="00DD6874" w:rsidP="00DD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D6874" w:rsidRPr="003A2779" w:rsidRDefault="00DD6874" w:rsidP="00DD6874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DD6874" w:rsidRPr="003A2779" w:rsidRDefault="00DD6874" w:rsidP="00DD687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3A2779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3A2779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3A2779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DD6874" w:rsidRPr="003A2779" w:rsidRDefault="00DD6874" w:rsidP="00DD687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DD6874" w:rsidRPr="003A2779" w:rsidRDefault="00DD6874" w:rsidP="00DD6874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3A2779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3A2779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DD6874" w:rsidRPr="003A2779" w:rsidRDefault="00DD6874" w:rsidP="00DD687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DD6874" w:rsidRPr="003A2779" w:rsidRDefault="00DD6874" w:rsidP="00DD6874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3A2779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DD6874" w:rsidRPr="003A2779" w:rsidRDefault="00DD6874" w:rsidP="00DD687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DD6874" w:rsidRPr="003A2779" w:rsidRDefault="00DD6874" w:rsidP="00DD68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6874" w:rsidRPr="003A2779" w:rsidRDefault="00DD6874" w:rsidP="00DD6874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3A2779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3A2779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48:20:0028503:422, площадью 589 </w:t>
      </w:r>
      <w:proofErr w:type="spellStart"/>
      <w:r w:rsidRPr="003A2779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3A2779">
        <w:rPr>
          <w:rFonts w:ascii="Times New Roman" w:hAnsi="Times New Roman"/>
          <w:b/>
          <w:bCs/>
          <w:sz w:val="23"/>
          <w:szCs w:val="23"/>
          <w:lang w:eastAsia="en-US"/>
        </w:rPr>
        <w:t>, категории земель – земли населенных пунктов, виды разрешенного использования – объекты дорожного сервиса, местоположение: Российская Федерация, Липецкая область, городской округ город Липецк, город Липецк</w:t>
      </w:r>
      <w:r>
        <w:rPr>
          <w:rFonts w:ascii="Times New Roman" w:hAnsi="Times New Roman"/>
          <w:b/>
          <w:bCs/>
          <w:sz w:val="23"/>
          <w:szCs w:val="23"/>
          <w:lang w:eastAsia="en-US"/>
        </w:rPr>
        <w:t xml:space="preserve"> </w:t>
      </w:r>
      <w:r w:rsidRPr="003A2779">
        <w:rPr>
          <w:rFonts w:ascii="Times New Roman" w:hAnsi="Times New Roman"/>
          <w:b/>
          <w:bCs/>
          <w:sz w:val="23"/>
          <w:szCs w:val="23"/>
          <w:lang w:eastAsia="en-US"/>
        </w:rPr>
        <w:t>(</w:t>
      </w:r>
      <w:r w:rsidRPr="004345EF">
        <w:rPr>
          <w:rFonts w:ascii="Times New Roman" w:hAnsi="Times New Roman"/>
          <w:b/>
          <w:bCs/>
          <w:sz w:val="23"/>
          <w:szCs w:val="23"/>
          <w:lang w:eastAsia="en-US"/>
        </w:rPr>
        <w:t>на земельном участке организована стихийная стоянка автотранспорта, по периметру участка имеются бетонные блоки</w:t>
      </w:r>
      <w:r w:rsidRPr="003A2779">
        <w:rPr>
          <w:rFonts w:ascii="Times New Roman" w:hAnsi="Times New Roman"/>
          <w:b/>
          <w:bCs/>
          <w:sz w:val="23"/>
          <w:szCs w:val="23"/>
          <w:lang w:eastAsia="en-US"/>
        </w:rPr>
        <w:t>)</w:t>
      </w:r>
      <w:r w:rsidRPr="003A2779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3A2779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3A2779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3A2779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DD6874" w:rsidRPr="003A2779" w:rsidRDefault="00DD6874" w:rsidP="00DD68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D6874" w:rsidRPr="003A2779" w:rsidRDefault="00DD6874" w:rsidP="00DD68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D6874" w:rsidRPr="003A2779" w:rsidRDefault="00DD6874" w:rsidP="00DD68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D6874" w:rsidRPr="003A2779" w:rsidRDefault="00DD6874" w:rsidP="00DD68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D6874" w:rsidRPr="003A2779" w:rsidRDefault="00DD6874" w:rsidP="00DD68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D6874" w:rsidRPr="003A2779" w:rsidRDefault="00DD6874" w:rsidP="00DD68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DD6874" w:rsidRPr="003A2779" w:rsidRDefault="00DD6874" w:rsidP="00DD68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DD6874" w:rsidRPr="003A2779" w:rsidRDefault="00DD6874" w:rsidP="00DD68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D6874" w:rsidRPr="003A2779" w:rsidRDefault="00DD6874" w:rsidP="00DD6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DD6874" w:rsidRPr="003A2779" w:rsidRDefault="00DD6874" w:rsidP="00DD6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3A2779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DD6874" w:rsidRPr="003A2779" w:rsidRDefault="00DD6874" w:rsidP="00DD6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3A2779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3A2779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3A2779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D6874" w:rsidRPr="003A2779" w:rsidRDefault="00DD6874" w:rsidP="00DD68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DD6874" w:rsidRPr="003A2779" w:rsidRDefault="00DD6874" w:rsidP="00DD687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D6874" w:rsidRPr="003A2779" w:rsidRDefault="00DD6874" w:rsidP="00DD687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D6874" w:rsidRPr="003A2779" w:rsidRDefault="00DD6874" w:rsidP="00DD687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D6874" w:rsidRPr="003A2779" w:rsidRDefault="00DD6874" w:rsidP="00DD687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D6874" w:rsidRPr="003A2779" w:rsidRDefault="00DD6874" w:rsidP="00DD687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3A2779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DD6874" w:rsidRPr="003A2779" w:rsidRDefault="00DD6874" w:rsidP="00DD687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D6874" w:rsidRPr="003A2779" w:rsidRDefault="00DD6874" w:rsidP="00DD687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3A2779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3A2779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3A2779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3A2779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DD6874" w:rsidRPr="003A2779" w:rsidRDefault="00DD6874" w:rsidP="00DD687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D6874" w:rsidRPr="003A2779" w:rsidRDefault="00DD6874" w:rsidP="00DD687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D6874" w:rsidRPr="003A2779" w:rsidRDefault="00DD6874" w:rsidP="00DD687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6874" w:rsidRPr="003A2779" w:rsidRDefault="00DD6874" w:rsidP="00DD687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6874" w:rsidRPr="003A2779" w:rsidRDefault="00DD6874" w:rsidP="00DD687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D6874" w:rsidRPr="003A2779" w:rsidRDefault="00DD6874" w:rsidP="00DD687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DD6874" w:rsidRPr="003A2779" w:rsidRDefault="00DD6874" w:rsidP="00DD687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DD6874" w:rsidRPr="003A2779" w:rsidRDefault="00DD6874" w:rsidP="00DD687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DD6874" w:rsidRPr="003A2779" w:rsidRDefault="00DD6874" w:rsidP="00DD687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3A2779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703CA1" w:rsidRPr="00DD6874" w:rsidRDefault="00703CA1">
      <w:pPr>
        <w:rPr>
          <w:lang w:val="x-none"/>
        </w:rPr>
      </w:pPr>
    </w:p>
    <w:sectPr w:rsidR="00703CA1" w:rsidRPr="00DD6874" w:rsidSect="00DD68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74"/>
    <w:rsid w:val="00703CA1"/>
    <w:rsid w:val="00D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3867-DD5E-42C7-B734-B1009B9E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7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687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2025-02-19T07:59:00Z</dcterms:created>
  <dcterms:modified xsi:type="dcterms:W3CDTF">2025-02-19T08:00:00Z</dcterms:modified>
</cp:coreProperties>
</file>