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12" w:rsidRPr="002347CF" w:rsidRDefault="009D5612" w:rsidP="009D5612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2347C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9D5612" w:rsidRPr="002347CF" w:rsidRDefault="009D5612" w:rsidP="009D561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9D5612" w:rsidRPr="002347CF" w:rsidRDefault="009D5612" w:rsidP="009D5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347C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D5612" w:rsidRPr="002347CF" w:rsidRDefault="009D5612" w:rsidP="009D561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9D5612" w:rsidRPr="002347CF" w:rsidRDefault="009D5612" w:rsidP="009D5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bookmarkEnd w:id="0"/>
    <w:p w:rsidR="009D5612" w:rsidRPr="002347CF" w:rsidRDefault="009D5612" w:rsidP="009D56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9D5612" w:rsidRPr="002347CF" w:rsidRDefault="009D5612" w:rsidP="009D561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9D5612" w:rsidRPr="002347CF" w:rsidRDefault="009D5612" w:rsidP="009D561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9D5612" w:rsidRPr="002347CF" w:rsidRDefault="009D5612" w:rsidP="009D561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9D5612" w:rsidRPr="002347CF" w:rsidRDefault="009D5612" w:rsidP="009D561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9D5612" w:rsidRPr="002347CF" w:rsidRDefault="009D5612" w:rsidP="009D56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D5612" w:rsidRPr="002347CF" w:rsidRDefault="009D5612" w:rsidP="009D5612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ознакомившись с Извещением о проведении </w:t>
      </w:r>
      <w:r w:rsidRPr="00965D40">
        <w:rPr>
          <w:rFonts w:ascii="Times New Roman" w:hAnsi="Times New Roman"/>
          <w:b/>
          <w:sz w:val="24"/>
          <w:szCs w:val="24"/>
          <w:lang w:eastAsia="en-US"/>
        </w:rPr>
        <w:t>аукциона на право заключения договора</w:t>
      </w:r>
      <w:r w:rsidRPr="00965D4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аренды </w:t>
      </w:r>
      <w:r w:rsidRPr="00965D40">
        <w:rPr>
          <w:rFonts w:ascii="Times New Roman" w:hAnsi="Times New Roman"/>
          <w:b/>
          <w:sz w:val="24"/>
          <w:szCs w:val="24"/>
          <w:lang w:eastAsia="en-US"/>
        </w:rPr>
        <w:t xml:space="preserve">земельного участка с кадастровым номером </w:t>
      </w:r>
      <w:r w:rsidRPr="004F2525">
        <w:rPr>
          <w:rFonts w:ascii="Times New Roman" w:hAnsi="Times New Roman"/>
          <w:b/>
          <w:sz w:val="24"/>
          <w:szCs w:val="24"/>
          <w:lang w:eastAsia="en-US"/>
        </w:rPr>
        <w:t xml:space="preserve">48:20:0035102:24639, площадью 577 </w:t>
      </w:r>
      <w:proofErr w:type="spellStart"/>
      <w:r w:rsidRPr="004F2525">
        <w:rPr>
          <w:rFonts w:ascii="Times New Roman" w:hAnsi="Times New Roman"/>
          <w:b/>
          <w:sz w:val="24"/>
          <w:szCs w:val="24"/>
          <w:lang w:eastAsia="en-US"/>
        </w:rPr>
        <w:t>кв.м</w:t>
      </w:r>
      <w:proofErr w:type="spellEnd"/>
      <w:r w:rsidRPr="004F2525">
        <w:rPr>
          <w:rFonts w:ascii="Times New Roman" w:hAnsi="Times New Roman"/>
          <w:b/>
          <w:sz w:val="24"/>
          <w:szCs w:val="24"/>
          <w:lang w:eastAsia="en-US"/>
        </w:rPr>
        <w:t>, категории земель – земли населенных пунктов, виды разрешенного использования – стоянка транспортных средств. Местоположение: Российская Федерация, Липецкая область, городской округ город Липецк, город Липецк</w:t>
      </w:r>
      <w:r w:rsidRPr="002347CF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г. 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2347CF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9D5612" w:rsidRPr="002347CF" w:rsidRDefault="009D5612" w:rsidP="009D56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D5612" w:rsidRPr="002347CF" w:rsidRDefault="009D5612" w:rsidP="009D5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</w:t>
      </w:r>
      <w:r w:rsidRPr="00442E7F">
        <w:rPr>
          <w:rFonts w:ascii="Times New Roman" w:hAnsi="Times New Roman"/>
          <w:sz w:val="24"/>
          <w:szCs w:val="24"/>
          <w:lang w:eastAsia="en-US"/>
        </w:rPr>
        <w:t>АСТ».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2E7F">
        <w:rPr>
          <w:rFonts w:ascii="Times New Roman" w:hAnsi="Times New Roman"/>
          <w:sz w:val="24"/>
          <w:szCs w:val="24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9D5612" w:rsidRPr="002347CF" w:rsidRDefault="009D5612" w:rsidP="009D5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2347CF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D5612" w:rsidRPr="002347CF" w:rsidRDefault="009D5612" w:rsidP="009D56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347CF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D5612" w:rsidRPr="002347CF" w:rsidRDefault="009D5612" w:rsidP="009D56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D5612" w:rsidRPr="002347CF" w:rsidRDefault="009D5612" w:rsidP="009D561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D5612" w:rsidRPr="002347CF" w:rsidRDefault="009D5612" w:rsidP="009D561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5612" w:rsidRPr="002347CF" w:rsidRDefault="009D5612" w:rsidP="009D561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D5612" w:rsidRPr="002347CF" w:rsidRDefault="009D5612" w:rsidP="009D56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5612" w:rsidRPr="002347CF" w:rsidRDefault="009D5612" w:rsidP="009D561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9D5612" w:rsidRPr="002347CF" w:rsidRDefault="009D5612" w:rsidP="009D56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5612" w:rsidRPr="002347CF" w:rsidRDefault="009D5612" w:rsidP="009D56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lastRenderedPageBreak/>
        <w:t>полное наименование 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2347CF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2347CF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9D5612" w:rsidRPr="002347CF" w:rsidRDefault="009D5612" w:rsidP="009D561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9D5612" w:rsidRPr="002347CF" w:rsidRDefault="009D5612" w:rsidP="009D56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D5612" w:rsidRPr="002347CF" w:rsidRDefault="009D5612" w:rsidP="009D56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D5612" w:rsidRPr="002347CF" w:rsidRDefault="009D5612" w:rsidP="009D56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D5612" w:rsidRPr="002347CF" w:rsidRDefault="009D5612" w:rsidP="009D56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D5612" w:rsidRPr="002347CF" w:rsidRDefault="009D5612" w:rsidP="009D561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9D5612" w:rsidRPr="002347CF" w:rsidRDefault="009D5612" w:rsidP="009D561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:rsidR="009D5612" w:rsidRPr="002347CF" w:rsidRDefault="009D5612" w:rsidP="009D561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9D5612" w:rsidRPr="002347CF" w:rsidRDefault="009D5612" w:rsidP="009D561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FE3387" w:rsidRPr="009D5612" w:rsidRDefault="00FE3387">
      <w:pPr>
        <w:rPr>
          <w:lang w:val="x-none"/>
        </w:rPr>
      </w:pPr>
    </w:p>
    <w:sectPr w:rsidR="00FE3387" w:rsidRPr="009D5612" w:rsidSect="009D5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12"/>
    <w:rsid w:val="009D5612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2B4E-000F-4444-B83C-FE5BE365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1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561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2024-07-30T12:48:00Z</dcterms:created>
  <dcterms:modified xsi:type="dcterms:W3CDTF">2024-07-30T12:48:00Z</dcterms:modified>
</cp:coreProperties>
</file>